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EF037" w14:textId="77777777" w:rsidR="00042768" w:rsidRDefault="003A41D0">
      <w:pPr>
        <w:jc w:val="center"/>
        <w:rPr>
          <w:rFonts w:ascii="Times New Roman" w:eastAsia="Times New Roman" w:hAnsi="Times New Roman" w:cs="Times New Roman"/>
        </w:rPr>
      </w:pPr>
      <w:bookmarkStart w:id="0" w:name="_GoBack"/>
      <w:bookmarkEnd w:id="0"/>
      <w:r>
        <w:rPr>
          <w:b/>
          <w:color w:val="000000"/>
          <w:sz w:val="28"/>
          <w:szCs w:val="28"/>
        </w:rPr>
        <w:t>UCLA FSPH Health Policy and Management Student Association</w:t>
      </w:r>
    </w:p>
    <w:p w14:paraId="6DB27333" w14:textId="77777777" w:rsidR="00042768" w:rsidRDefault="003A41D0">
      <w:pPr>
        <w:jc w:val="center"/>
        <w:rPr>
          <w:rFonts w:ascii="Times New Roman" w:eastAsia="Times New Roman" w:hAnsi="Times New Roman" w:cs="Times New Roman"/>
          <w:sz w:val="22"/>
          <w:szCs w:val="22"/>
        </w:rPr>
      </w:pPr>
      <w:r>
        <w:rPr>
          <w:b/>
          <w:color w:val="000000"/>
        </w:rPr>
        <w:t>Professional Organization Membership Fee Reimbursement Policy, Procedure and Criteria</w:t>
      </w:r>
    </w:p>
    <w:p w14:paraId="71FA6A3A" w14:textId="77777777" w:rsidR="00042768" w:rsidRDefault="00042768">
      <w:pPr>
        <w:spacing w:after="240"/>
        <w:rPr>
          <w:rFonts w:ascii="Times New Roman" w:eastAsia="Times New Roman" w:hAnsi="Times New Roman" w:cs="Times New Roman"/>
        </w:rPr>
      </w:pPr>
    </w:p>
    <w:p w14:paraId="2ECA3945" w14:textId="77777777" w:rsidR="00042768" w:rsidRDefault="003A41D0">
      <w:pPr>
        <w:rPr>
          <w:rFonts w:ascii="Times New Roman" w:eastAsia="Times New Roman" w:hAnsi="Times New Roman" w:cs="Times New Roman"/>
        </w:rPr>
      </w:pPr>
      <w:r>
        <w:rPr>
          <w:b/>
          <w:color w:val="000000"/>
        </w:rPr>
        <w:t>Policy:</w:t>
      </w:r>
    </w:p>
    <w:p w14:paraId="1F03CBD5" w14:textId="77777777" w:rsidR="00042768" w:rsidRDefault="003A41D0">
      <w:pPr>
        <w:rPr>
          <w:rFonts w:ascii="Times New Roman" w:eastAsia="Times New Roman" w:hAnsi="Times New Roman" w:cs="Times New Roman"/>
        </w:rPr>
      </w:pPr>
      <w:r>
        <w:rPr>
          <w:color w:val="000000"/>
        </w:rPr>
        <w:t>To promote professional development among Health Policy and Management students at the UCLA Fielding School of Public Health, HPMSA partially subsidizes the cost of registration and membership for students wishing to join professional public health-related organizations.</w:t>
      </w:r>
    </w:p>
    <w:p w14:paraId="6FAF73F5" w14:textId="77777777" w:rsidR="00042768" w:rsidRDefault="00042768">
      <w:pPr>
        <w:rPr>
          <w:rFonts w:ascii="Times New Roman" w:eastAsia="Times New Roman" w:hAnsi="Times New Roman" w:cs="Times New Roman"/>
        </w:rPr>
      </w:pPr>
    </w:p>
    <w:p w14:paraId="39006614" w14:textId="77777777" w:rsidR="00042768" w:rsidRDefault="003A41D0">
      <w:pPr>
        <w:rPr>
          <w:rFonts w:ascii="Times New Roman" w:eastAsia="Times New Roman" w:hAnsi="Times New Roman" w:cs="Times New Roman"/>
        </w:rPr>
      </w:pPr>
      <w:r>
        <w:rPr>
          <w:color w:val="000000"/>
        </w:rPr>
        <w:t xml:space="preserve">To allow as many students as possible to receive financial support, requests for reimbursements must be evaluated and approved by the HPMSA Board, Dr. Laura Erskine, and the HPM department. To ensure that requests are processed in a timely manner, requests must be </w:t>
      </w:r>
      <w:r>
        <w:rPr>
          <w:b/>
          <w:color w:val="000000"/>
        </w:rPr>
        <w:t>submitted within two weeks of when the expense was incurred or by the final instructional day of each quarter, whichever comes first.</w:t>
      </w:r>
    </w:p>
    <w:p w14:paraId="5F58F2A4" w14:textId="77777777" w:rsidR="00042768" w:rsidRDefault="00042768">
      <w:pPr>
        <w:rPr>
          <w:rFonts w:ascii="Times New Roman" w:eastAsia="Times New Roman" w:hAnsi="Times New Roman" w:cs="Times New Roman"/>
        </w:rPr>
      </w:pPr>
    </w:p>
    <w:p w14:paraId="72617490" w14:textId="77777777" w:rsidR="00042768" w:rsidRDefault="003A41D0">
      <w:pPr>
        <w:rPr>
          <w:rFonts w:ascii="Times New Roman" w:eastAsia="Times New Roman" w:hAnsi="Times New Roman" w:cs="Times New Roman"/>
        </w:rPr>
      </w:pPr>
      <w:r>
        <w:rPr>
          <w:color w:val="000000"/>
        </w:rPr>
        <w:t xml:space="preserve">Reimbursement funds will be limited to current MPH students in the HPM Department. Qualifying students may request up to half (50%) of their total registration expenses and can receive a maximum dollar amount of $100 per year (Fall, Winter, and Spring quarters combined). </w:t>
      </w:r>
    </w:p>
    <w:p w14:paraId="1FC1A33D" w14:textId="77777777" w:rsidR="00042768" w:rsidRDefault="00042768">
      <w:pPr>
        <w:rPr>
          <w:rFonts w:ascii="Times New Roman" w:eastAsia="Times New Roman" w:hAnsi="Times New Roman" w:cs="Times New Roman"/>
        </w:rPr>
      </w:pPr>
    </w:p>
    <w:p w14:paraId="62A0166D" w14:textId="2B22C2A6" w:rsidR="00042768" w:rsidRDefault="003A41D0">
      <w:pPr>
        <w:jc w:val="center"/>
        <w:rPr>
          <w:b/>
          <w:i/>
          <w:color w:val="000000"/>
        </w:rPr>
      </w:pPr>
      <w:r>
        <w:rPr>
          <w:b/>
          <w:color w:val="000000"/>
        </w:rPr>
        <w:t>Procedure - Please submit the following documentation in 1 e-mail titled</w:t>
      </w:r>
      <w:r>
        <w:rPr>
          <w:b/>
        </w:rPr>
        <w:t xml:space="preserve">: </w:t>
      </w:r>
      <w:r w:rsidR="00B11CE7">
        <w:rPr>
          <w:b/>
        </w:rPr>
        <w:t>&lt;</w:t>
      </w:r>
      <w:r>
        <w:rPr>
          <w:b/>
        </w:rPr>
        <w:t>Reimbursement Request</w:t>
      </w:r>
      <w:r w:rsidR="00B11CE7">
        <w:rPr>
          <w:b/>
        </w:rPr>
        <w:t>&gt;</w:t>
      </w:r>
      <w:r>
        <w:rPr>
          <w:b/>
          <w:color w:val="000000"/>
        </w:rPr>
        <w:t xml:space="preserve"> to </w:t>
      </w:r>
      <w:hyperlink r:id="rId7">
        <w:r>
          <w:rPr>
            <w:b/>
            <w:i/>
            <w:color w:val="1155CC"/>
            <w:u w:val="single"/>
          </w:rPr>
          <w:t>ucla.hpmsa@gmail.com</w:t>
        </w:r>
      </w:hyperlink>
    </w:p>
    <w:p w14:paraId="32894770" w14:textId="77777777" w:rsidR="00042768" w:rsidRDefault="00042768">
      <w:pPr>
        <w:jc w:val="center"/>
        <w:rPr>
          <w:b/>
          <w:i/>
        </w:rPr>
      </w:pPr>
    </w:p>
    <w:p w14:paraId="5786667B" w14:textId="77777777" w:rsidR="00042768" w:rsidRDefault="003A41D0">
      <w:pPr>
        <w:numPr>
          <w:ilvl w:val="0"/>
          <w:numId w:val="2"/>
        </w:numPr>
        <w:rPr>
          <w:color w:val="000000"/>
        </w:rPr>
      </w:pPr>
      <w:r>
        <w:rPr>
          <w:color w:val="000000"/>
        </w:rPr>
        <w:t>Completed Professional Organization Membership Fee Reimbursement Application (page 2 of this document)</w:t>
      </w:r>
    </w:p>
    <w:p w14:paraId="5A1671DF" w14:textId="77777777" w:rsidR="00042768" w:rsidRDefault="003A41D0">
      <w:pPr>
        <w:numPr>
          <w:ilvl w:val="0"/>
          <w:numId w:val="2"/>
        </w:numPr>
        <w:rPr>
          <w:color w:val="000000"/>
        </w:rPr>
      </w:pPr>
      <w:r>
        <w:rPr>
          <w:color w:val="000000"/>
        </w:rPr>
        <w:t xml:space="preserve">Copy or screen shot of the membership fee receipt, such as a payment confirmation e-mail, etc. </w:t>
      </w:r>
    </w:p>
    <w:p w14:paraId="55913081" w14:textId="47ED416C" w:rsidR="00B11CE7" w:rsidRDefault="003A41D0" w:rsidP="00B11CE7">
      <w:pPr>
        <w:numPr>
          <w:ilvl w:val="0"/>
          <w:numId w:val="2"/>
        </w:numPr>
        <w:rPr>
          <w:color w:val="000000"/>
        </w:rPr>
      </w:pPr>
      <w:r>
        <w:rPr>
          <w:color w:val="000000"/>
        </w:rPr>
        <w:t>Copy or screen shot of your credit card/bank statement</w:t>
      </w:r>
      <w:r w:rsidR="00B11CE7" w:rsidRPr="00B11CE7">
        <w:rPr>
          <w:b/>
          <w:color w:val="000000"/>
        </w:rPr>
        <w:t>*</w:t>
      </w:r>
      <w:r>
        <w:rPr>
          <w:color w:val="000000"/>
        </w:rPr>
        <w:t xml:space="preserve"> indicating that the payment was posted to your account. For your safety, please remember to mask all confidential information, such as your balance or bank account num</w:t>
      </w:r>
      <w:r w:rsidR="00B11CE7">
        <w:rPr>
          <w:color w:val="000000"/>
        </w:rPr>
        <w:t>ber.</w:t>
      </w:r>
    </w:p>
    <w:p w14:paraId="73F3B07C" w14:textId="4E42A134" w:rsidR="00B11CE7" w:rsidRPr="00B11CE7" w:rsidRDefault="00B11CE7" w:rsidP="00B11CE7">
      <w:pPr>
        <w:ind w:firstLine="360"/>
        <w:rPr>
          <w:b/>
          <w:color w:val="000000"/>
        </w:rPr>
      </w:pPr>
      <w:r w:rsidRPr="00B11CE7">
        <w:rPr>
          <w:b/>
          <w:color w:val="000000"/>
        </w:rPr>
        <w:t>* Ensure that your full name and the last four digits of your account number are visible.</w:t>
      </w:r>
    </w:p>
    <w:p w14:paraId="6D2F172A" w14:textId="77777777" w:rsidR="00B11CE7" w:rsidRPr="00B11CE7" w:rsidRDefault="00B11CE7" w:rsidP="00B11CE7">
      <w:pPr>
        <w:ind w:firstLine="360"/>
        <w:rPr>
          <w:color w:val="000000"/>
        </w:rPr>
      </w:pPr>
    </w:p>
    <w:p w14:paraId="5875F63A" w14:textId="3BAF4C23" w:rsidR="00042768" w:rsidRDefault="003A41D0" w:rsidP="00B11CE7">
      <w:pPr>
        <w:pBdr>
          <w:top w:val="nil"/>
          <w:left w:val="nil"/>
          <w:bottom w:val="nil"/>
          <w:right w:val="nil"/>
          <w:between w:val="nil"/>
        </w:pBdr>
        <w:contextualSpacing/>
        <w:rPr>
          <w:color w:val="000000"/>
        </w:rPr>
      </w:pPr>
      <w:r>
        <w:rPr>
          <w:color w:val="000000"/>
        </w:rPr>
        <w:t>Students will be notified of approval and final disburse</w:t>
      </w:r>
      <w:r w:rsidR="00B11CE7">
        <w:rPr>
          <w:color w:val="000000"/>
        </w:rPr>
        <w:t xml:space="preserve">ment amount by email from the </w:t>
      </w:r>
      <w:r>
        <w:rPr>
          <w:color w:val="000000"/>
        </w:rPr>
        <w:t xml:space="preserve">HPMSA VP of Finance. </w:t>
      </w:r>
    </w:p>
    <w:p w14:paraId="3A78BBC8" w14:textId="4F08BB72" w:rsidR="00042768" w:rsidRDefault="00042768">
      <w:pPr>
        <w:rPr>
          <w:rFonts w:ascii="Times New Roman" w:eastAsia="Times New Roman" w:hAnsi="Times New Roman" w:cs="Times New Roman"/>
        </w:rPr>
      </w:pPr>
    </w:p>
    <w:p w14:paraId="44C8BD99" w14:textId="77777777" w:rsidR="00042768" w:rsidRDefault="003A41D0">
      <w:pPr>
        <w:rPr>
          <w:rFonts w:ascii="Times New Roman" w:eastAsia="Times New Roman" w:hAnsi="Times New Roman" w:cs="Times New Roman"/>
        </w:rPr>
      </w:pPr>
      <w:r>
        <w:rPr>
          <w:b/>
          <w:color w:val="000000"/>
        </w:rPr>
        <w:t>Criteria:</w:t>
      </w:r>
    </w:p>
    <w:p w14:paraId="641E7D88" w14:textId="77777777" w:rsidR="00042768" w:rsidRDefault="003A41D0">
      <w:pPr>
        <w:numPr>
          <w:ilvl w:val="0"/>
          <w:numId w:val="3"/>
        </w:numPr>
        <w:rPr>
          <w:color w:val="000000"/>
        </w:rPr>
      </w:pPr>
      <w:r>
        <w:rPr>
          <w:color w:val="000000"/>
        </w:rPr>
        <w:t>1</w:t>
      </w:r>
      <w:r>
        <w:rPr>
          <w:color w:val="000000"/>
          <w:sz w:val="14"/>
          <w:szCs w:val="14"/>
          <w:vertAlign w:val="superscript"/>
        </w:rPr>
        <w:t>st</w:t>
      </w:r>
      <w:r>
        <w:rPr>
          <w:color w:val="000000"/>
        </w:rPr>
        <w:t xml:space="preserve"> or 2</w:t>
      </w:r>
      <w:r>
        <w:rPr>
          <w:color w:val="000000"/>
          <w:sz w:val="14"/>
          <w:szCs w:val="14"/>
          <w:vertAlign w:val="superscript"/>
        </w:rPr>
        <w:t>nd</w:t>
      </w:r>
      <w:r>
        <w:rPr>
          <w:color w:val="000000"/>
        </w:rPr>
        <w:t xml:space="preserve"> year MPH student (2</w:t>
      </w:r>
      <w:r>
        <w:rPr>
          <w:color w:val="000000"/>
          <w:sz w:val="14"/>
          <w:szCs w:val="14"/>
          <w:vertAlign w:val="superscript"/>
        </w:rPr>
        <w:t>nd</w:t>
      </w:r>
      <w:r>
        <w:rPr>
          <w:color w:val="000000"/>
        </w:rPr>
        <w:t xml:space="preserve"> year students will receive priority)</w:t>
      </w:r>
    </w:p>
    <w:p w14:paraId="00C2BA47" w14:textId="77777777" w:rsidR="00042768" w:rsidRDefault="003A41D0">
      <w:pPr>
        <w:numPr>
          <w:ilvl w:val="0"/>
          <w:numId w:val="3"/>
        </w:numPr>
        <w:rPr>
          <w:color w:val="000000"/>
        </w:rPr>
      </w:pPr>
      <w:r>
        <w:rPr>
          <w:color w:val="000000"/>
        </w:rPr>
        <w:t>Demonstrated interest and relevance to career goals and professional development through attendance of organization-associated events and utilization of resources provided through membership.</w:t>
      </w:r>
    </w:p>
    <w:p w14:paraId="69D3614C" w14:textId="77777777" w:rsidR="00B11CE7" w:rsidRDefault="00B11CE7" w:rsidP="00B11CE7">
      <w:pPr>
        <w:spacing w:after="240"/>
        <w:rPr>
          <w:rFonts w:ascii="Times New Roman" w:eastAsia="Times New Roman" w:hAnsi="Times New Roman" w:cs="Times New Roman"/>
        </w:rPr>
      </w:pPr>
      <w:r>
        <w:rPr>
          <w:rFonts w:ascii="Times New Roman" w:eastAsia="Times New Roman" w:hAnsi="Times New Roman" w:cs="Times New Roman"/>
        </w:rPr>
        <w:br/>
      </w:r>
    </w:p>
    <w:p w14:paraId="3D20E1D4" w14:textId="13AA9BA1" w:rsidR="00042768" w:rsidRDefault="003A41D0" w:rsidP="00B11CE7">
      <w:pPr>
        <w:spacing w:after="240"/>
        <w:jc w:val="center"/>
        <w:rPr>
          <w:rFonts w:ascii="Times New Roman" w:eastAsia="Times New Roman" w:hAnsi="Times New Roman" w:cs="Times New Roman"/>
        </w:rPr>
      </w:pPr>
      <w:r>
        <w:rPr>
          <w:b/>
          <w:color w:val="000000"/>
          <w:sz w:val="28"/>
          <w:szCs w:val="28"/>
        </w:rPr>
        <w:lastRenderedPageBreak/>
        <w:t>Professional Organization Membership Fee Reimbursement Application</w:t>
      </w:r>
    </w:p>
    <w:p w14:paraId="31846718" w14:textId="77777777" w:rsidR="00042768" w:rsidRDefault="003A41D0">
      <w:pPr>
        <w:ind w:left="720" w:hanging="720"/>
        <w:jc w:val="center"/>
        <w:rPr>
          <w:rFonts w:ascii="Times New Roman" w:eastAsia="Times New Roman" w:hAnsi="Times New Roman" w:cs="Times New Roman"/>
        </w:rPr>
      </w:pPr>
      <w:r>
        <w:rPr>
          <w:i/>
          <w:color w:val="000000"/>
        </w:rPr>
        <w:t>- PLEASE INCLUDE ALL RECEIPTS WITH APPLICATION -</w:t>
      </w:r>
    </w:p>
    <w:p w14:paraId="3F73DED5" w14:textId="77777777" w:rsidR="00042768" w:rsidRDefault="00042768">
      <w:pPr>
        <w:rPr>
          <w:rFonts w:ascii="Times New Roman" w:eastAsia="Times New Roman" w:hAnsi="Times New Roman" w:cs="Times New Roman"/>
        </w:rPr>
      </w:pPr>
    </w:p>
    <w:p w14:paraId="5B38666C" w14:textId="77777777" w:rsidR="00042768" w:rsidRDefault="003A41D0">
      <w:pPr>
        <w:rPr>
          <w:rFonts w:ascii="Times New Roman" w:eastAsia="Times New Roman" w:hAnsi="Times New Roman" w:cs="Times New Roman"/>
        </w:rPr>
      </w:pPr>
      <w:r>
        <w:rPr>
          <w:b/>
          <w:i/>
          <w:color w:val="000000"/>
        </w:rPr>
        <w:t>Student Information</w:t>
      </w:r>
    </w:p>
    <w:p w14:paraId="1DBE1D4B" w14:textId="77777777" w:rsidR="00042768" w:rsidRDefault="00042768">
      <w:pPr>
        <w:rPr>
          <w:rFonts w:ascii="Times New Roman" w:eastAsia="Times New Roman" w:hAnsi="Times New Roman" w:cs="Times New Roman"/>
        </w:rPr>
      </w:pPr>
    </w:p>
    <w:p w14:paraId="21769AD8" w14:textId="77777777" w:rsidR="00042768" w:rsidRDefault="003A41D0">
      <w:pPr>
        <w:rPr>
          <w:rFonts w:ascii="Times New Roman" w:eastAsia="Times New Roman" w:hAnsi="Times New Roman" w:cs="Times New Roman"/>
        </w:rPr>
      </w:pPr>
      <w:r>
        <w:rPr>
          <w:color w:val="000000"/>
        </w:rPr>
        <w:t xml:space="preserve">Full Name: </w:t>
      </w:r>
      <w:r>
        <w:rPr>
          <w:color w:val="000000"/>
        </w:rPr>
        <w:tab/>
      </w:r>
      <w:r>
        <w:rPr>
          <w:color w:val="000000"/>
        </w:rPr>
        <w:tab/>
      </w:r>
      <w:r>
        <w:rPr>
          <w:color w:val="000000"/>
        </w:rPr>
        <w:tab/>
      </w:r>
      <w:r>
        <w:rPr>
          <w:color w:val="000000"/>
        </w:rPr>
        <w:tab/>
      </w:r>
      <w:r>
        <w:rPr>
          <w:color w:val="000000"/>
        </w:rPr>
        <w:tab/>
      </w:r>
      <w:r>
        <w:rPr>
          <w:color w:val="000000"/>
        </w:rPr>
        <w:tab/>
        <w:t xml:space="preserve">UID: </w:t>
      </w:r>
    </w:p>
    <w:p w14:paraId="5E1F06B7" w14:textId="77777777" w:rsidR="00042768" w:rsidRDefault="003A41D0">
      <w:pPr>
        <w:spacing w:after="240"/>
        <w:rPr>
          <w:rFonts w:ascii="Times New Roman" w:eastAsia="Times New Roman" w:hAnsi="Times New Roman" w:cs="Times New Roman"/>
        </w:rPr>
      </w:pPr>
      <w:r>
        <w:rPr>
          <w:rFonts w:ascii="Times New Roman" w:eastAsia="Times New Roman" w:hAnsi="Times New Roman" w:cs="Times New Roman"/>
        </w:rPr>
        <w:br/>
      </w:r>
    </w:p>
    <w:p w14:paraId="675187CC" w14:textId="77777777" w:rsidR="00042768" w:rsidRDefault="003A41D0">
      <w:pPr>
        <w:rPr>
          <w:color w:val="000000"/>
        </w:rPr>
      </w:pPr>
      <w:r>
        <w:rPr>
          <w:color w:val="000000"/>
        </w:rPr>
        <w:t>Mailing Address:</w:t>
      </w:r>
      <w:r>
        <w:tab/>
      </w:r>
      <w:r>
        <w:tab/>
      </w:r>
      <w:r>
        <w:tab/>
      </w:r>
      <w:r>
        <w:rPr>
          <w:color w:val="000000"/>
        </w:rPr>
        <w:tab/>
      </w:r>
      <w:r>
        <w:rPr>
          <w:color w:val="000000"/>
        </w:rPr>
        <w:tab/>
        <w:t xml:space="preserve">Email Address: </w:t>
      </w:r>
    </w:p>
    <w:p w14:paraId="3DD39DD6" w14:textId="77777777" w:rsidR="00042768" w:rsidRDefault="003A41D0">
      <w:pPr>
        <w:rPr>
          <w:rFonts w:ascii="Times New Roman" w:eastAsia="Times New Roman" w:hAnsi="Times New Roman" w:cs="Times New Roman"/>
        </w:rPr>
      </w:pPr>
      <w:r>
        <w:rPr>
          <w:color w:val="000000"/>
        </w:rPr>
        <w:t xml:space="preserve">                                                  </w:t>
      </w:r>
      <w:r>
        <w:rPr>
          <w:color w:val="000000"/>
        </w:rPr>
        <w:tab/>
      </w:r>
      <w:r>
        <w:rPr>
          <w:color w:val="000000"/>
        </w:rPr>
        <w:tab/>
      </w:r>
      <w:r>
        <w:rPr>
          <w:color w:val="000000"/>
        </w:rPr>
        <w:tab/>
      </w:r>
      <w:r>
        <w:tab/>
      </w:r>
      <w:r>
        <w:rPr>
          <w:color w:val="000000"/>
        </w:rPr>
        <w:t xml:space="preserve">Phone Number: </w:t>
      </w:r>
    </w:p>
    <w:p w14:paraId="7A5AF6D3" w14:textId="77777777" w:rsidR="00042768" w:rsidRDefault="003A41D0">
      <w:pPr>
        <w:spacing w:after="240"/>
        <w:rPr>
          <w:rFonts w:ascii="Times New Roman" w:eastAsia="Times New Roman" w:hAnsi="Times New Roman" w:cs="Times New Roman"/>
        </w:rPr>
      </w:pPr>
      <w:r>
        <w:rPr>
          <w:rFonts w:ascii="Times New Roman" w:eastAsia="Times New Roman" w:hAnsi="Times New Roman" w:cs="Times New Roman"/>
        </w:rPr>
        <w:br/>
      </w:r>
    </w:p>
    <w:p w14:paraId="0EBC05ED" w14:textId="77777777" w:rsidR="00042768" w:rsidRDefault="003A41D0">
      <w:pPr>
        <w:rPr>
          <w:rFonts w:ascii="Times New Roman" w:eastAsia="Times New Roman" w:hAnsi="Times New Roman" w:cs="Times New Roman"/>
          <w:color w:val="FF0000"/>
        </w:rPr>
      </w:pPr>
      <w:r>
        <w:rPr>
          <w:b/>
          <w:i/>
          <w:color w:val="000000"/>
        </w:rPr>
        <w:t>Professional Organization Registration Information:</w:t>
      </w:r>
    </w:p>
    <w:p w14:paraId="5E3BFF95" w14:textId="77777777" w:rsidR="00042768" w:rsidRDefault="00042768">
      <w:pPr>
        <w:rPr>
          <w:rFonts w:ascii="Times New Roman" w:eastAsia="Times New Roman" w:hAnsi="Times New Roman" w:cs="Times New Roman"/>
        </w:rPr>
      </w:pPr>
    </w:p>
    <w:p w14:paraId="3EC8D098" w14:textId="77777777" w:rsidR="00042768" w:rsidRDefault="003A41D0">
      <w:pPr>
        <w:rPr>
          <w:rFonts w:ascii="Times New Roman" w:eastAsia="Times New Roman" w:hAnsi="Times New Roman" w:cs="Times New Roman"/>
        </w:rPr>
      </w:pPr>
      <w:r>
        <w:rPr>
          <w:color w:val="000000"/>
        </w:rPr>
        <w:t>Organization Name:</w:t>
      </w:r>
      <w:r>
        <w:rPr>
          <w:color w:val="000000"/>
        </w:rPr>
        <w:tab/>
      </w:r>
      <w:r>
        <w:rPr>
          <w:color w:val="000000"/>
        </w:rPr>
        <w:tab/>
      </w:r>
      <w:r>
        <w:rPr>
          <w:color w:val="000000"/>
        </w:rPr>
        <w:tab/>
      </w:r>
      <w:r>
        <w:rPr>
          <w:color w:val="000000"/>
        </w:rPr>
        <w:tab/>
      </w:r>
      <w:r>
        <w:rPr>
          <w:color w:val="000000"/>
        </w:rPr>
        <w:tab/>
        <w:t xml:space="preserve">Cost of Membership: </w:t>
      </w:r>
    </w:p>
    <w:p w14:paraId="38F72C6A" w14:textId="77777777" w:rsidR="00042768" w:rsidRDefault="00042768">
      <w:pPr>
        <w:rPr>
          <w:rFonts w:ascii="Times New Roman" w:eastAsia="Times New Roman" w:hAnsi="Times New Roman" w:cs="Times New Roman"/>
        </w:rPr>
      </w:pPr>
    </w:p>
    <w:p w14:paraId="7D6FA623" w14:textId="77777777" w:rsidR="00042768" w:rsidRDefault="003A41D0">
      <w:pPr>
        <w:rPr>
          <w:rFonts w:ascii="Times New Roman" w:eastAsia="Times New Roman" w:hAnsi="Times New Roman" w:cs="Times New Roman"/>
        </w:rPr>
      </w:pPr>
      <w:r>
        <w:rPr>
          <w:color w:val="000000"/>
        </w:rPr>
        <w:tab/>
      </w:r>
      <w:r>
        <w:rPr>
          <w:color w:val="000000"/>
        </w:rPr>
        <w:tab/>
      </w:r>
      <w:r>
        <w:rPr>
          <w:color w:val="000000"/>
        </w:rPr>
        <w:tab/>
      </w:r>
      <w:r>
        <w:rPr>
          <w:color w:val="000000"/>
        </w:rPr>
        <w:tab/>
      </w:r>
    </w:p>
    <w:p w14:paraId="3F457F6E" w14:textId="77777777" w:rsidR="00042768" w:rsidRDefault="003A41D0">
      <w:pPr>
        <w:rPr>
          <w:sz w:val="16"/>
          <w:szCs w:val="16"/>
        </w:rPr>
      </w:pPr>
      <w:r>
        <w:rPr>
          <w:color w:val="000000"/>
        </w:rPr>
        <w:t>Length of Membership:</w:t>
      </w:r>
      <w:r>
        <w:rPr>
          <w:color w:val="000000"/>
        </w:rPr>
        <w:tab/>
      </w:r>
      <w:r>
        <w:rPr>
          <w:color w:val="000000"/>
        </w:rPr>
        <w:tab/>
      </w:r>
      <w:r>
        <w:rPr>
          <w:color w:val="000000"/>
        </w:rPr>
        <w:tab/>
      </w:r>
      <w:r>
        <w:rPr>
          <w:color w:val="000000"/>
        </w:rPr>
        <w:tab/>
        <w:t>Requested Reimbursement Amount:</w:t>
      </w:r>
      <w:r>
        <w:rPr>
          <w:color w:val="000000"/>
          <w:sz w:val="16"/>
          <w:szCs w:val="16"/>
        </w:rPr>
        <w:t xml:space="preserve">                                                                                                                                        </w:t>
      </w:r>
    </w:p>
    <w:p w14:paraId="68367C65" w14:textId="77777777" w:rsidR="00042768" w:rsidRDefault="003A41D0">
      <w:pPr>
        <w:ind w:left="4320" w:firstLine="720"/>
        <w:rPr>
          <w:rFonts w:ascii="Times New Roman" w:eastAsia="Times New Roman" w:hAnsi="Times New Roman" w:cs="Times New Roman"/>
        </w:rPr>
      </w:pPr>
      <w:r>
        <w:rPr>
          <w:color w:val="000000"/>
          <w:sz w:val="16"/>
          <w:szCs w:val="16"/>
        </w:rPr>
        <w:t>(up to 50% of cost of membership, capped at $100 per student)</w:t>
      </w:r>
    </w:p>
    <w:p w14:paraId="0D4F1BF1" w14:textId="77777777" w:rsidR="00042768" w:rsidRDefault="003A41D0">
      <w:pPr>
        <w:rPr>
          <w:rFonts w:ascii="Times New Roman" w:eastAsia="Times New Roman" w:hAnsi="Times New Roman" w:cs="Times New Roman"/>
        </w:rPr>
      </w:pPr>
      <w:bookmarkStart w:id="1" w:name="_gjdgxs" w:colFirst="0" w:colLast="0"/>
      <w:bookmarkEnd w:id="1"/>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2EEF9996" w14:textId="77777777" w:rsidR="00042768" w:rsidRDefault="003A41D0">
      <w:pPr>
        <w:rPr>
          <w:rFonts w:ascii="Times New Roman" w:eastAsia="Times New Roman" w:hAnsi="Times New Roman" w:cs="Times New Roman"/>
        </w:rPr>
      </w:pPr>
      <w:r>
        <w:rPr>
          <w:b/>
          <w:i/>
          <w:color w:val="000000"/>
        </w:rPr>
        <w:t>Statement of Interest:</w:t>
      </w:r>
    </w:p>
    <w:p w14:paraId="38E3C956" w14:textId="77777777" w:rsidR="00042768" w:rsidRDefault="003A41D0">
      <w:pPr>
        <w:rPr>
          <w:rFonts w:ascii="Times New Roman" w:eastAsia="Times New Roman" w:hAnsi="Times New Roman" w:cs="Times New Roman"/>
        </w:rPr>
      </w:pPr>
      <w:r>
        <w:rPr>
          <w:color w:val="000000"/>
        </w:rPr>
        <w:t xml:space="preserve">Please briefly explain how membership with the above organization benefits your career goals and professional development. </w:t>
      </w:r>
    </w:p>
    <w:p w14:paraId="15AFCAC7" w14:textId="77777777" w:rsidR="00042768" w:rsidRDefault="00042768">
      <w:pPr>
        <w:spacing w:after="240"/>
        <w:rPr>
          <w:rFonts w:ascii="Times New Roman" w:eastAsia="Times New Roman" w:hAnsi="Times New Roman" w:cs="Times New Roman"/>
        </w:rPr>
      </w:pPr>
    </w:p>
    <w:p w14:paraId="1402E24D" w14:textId="77777777" w:rsidR="00042768" w:rsidRDefault="00042768">
      <w:pPr>
        <w:spacing w:after="240"/>
        <w:rPr>
          <w:rFonts w:ascii="Times New Roman" w:eastAsia="Times New Roman" w:hAnsi="Times New Roman" w:cs="Times New Roman"/>
        </w:rPr>
      </w:pPr>
    </w:p>
    <w:p w14:paraId="4DB06BAE" w14:textId="77777777" w:rsidR="00042768" w:rsidRDefault="00042768">
      <w:pPr>
        <w:spacing w:after="240"/>
        <w:rPr>
          <w:rFonts w:ascii="Times New Roman" w:eastAsia="Times New Roman" w:hAnsi="Times New Roman" w:cs="Times New Roman"/>
        </w:rPr>
      </w:pPr>
    </w:p>
    <w:p w14:paraId="041FC589" w14:textId="77777777" w:rsidR="00042768" w:rsidRDefault="00042768">
      <w:pPr>
        <w:spacing w:after="240"/>
        <w:rPr>
          <w:rFonts w:ascii="Times New Roman" w:eastAsia="Times New Roman" w:hAnsi="Times New Roman" w:cs="Times New Roman"/>
        </w:rPr>
      </w:pPr>
    </w:p>
    <w:p w14:paraId="51E9CBA5" w14:textId="77777777" w:rsidR="00042768" w:rsidRDefault="003A41D0">
      <w:pPr>
        <w:rPr>
          <w:rFonts w:ascii="Times New Roman" w:eastAsia="Times New Roman" w:hAnsi="Times New Roman" w:cs="Times New Roman"/>
        </w:rPr>
      </w:pPr>
      <w:r>
        <w:rPr>
          <w:b/>
          <w:color w:val="000000"/>
        </w:rPr>
        <w:t xml:space="preserve">Fund Manager Approval: </w:t>
      </w:r>
    </w:p>
    <w:p w14:paraId="11365F99" w14:textId="77777777" w:rsidR="00042768" w:rsidRDefault="00042768">
      <w:pPr>
        <w:rPr>
          <w:rFonts w:ascii="Times New Roman" w:eastAsia="Times New Roman" w:hAnsi="Times New Roman" w:cs="Times New Roman"/>
        </w:rPr>
      </w:pPr>
    </w:p>
    <w:p w14:paraId="6DFE1E36" w14:textId="77777777" w:rsidR="00042768" w:rsidRDefault="003A41D0">
      <w:pPr>
        <w:rPr>
          <w:b/>
          <w:color w:val="000000"/>
        </w:rPr>
      </w:pPr>
      <w:r>
        <w:rPr>
          <w:color w:val="000000"/>
        </w:rPr>
        <w:t>x __________________________________</w:t>
      </w:r>
      <w:r>
        <w:rPr>
          <w:b/>
          <w:color w:val="000000"/>
        </w:rPr>
        <w:t xml:space="preserve"> </w:t>
      </w:r>
    </w:p>
    <w:p w14:paraId="48D9EF35" w14:textId="77777777" w:rsidR="00042768" w:rsidRDefault="00042768">
      <w:pPr>
        <w:rPr>
          <w:rFonts w:ascii="Times New Roman" w:eastAsia="Times New Roman" w:hAnsi="Times New Roman" w:cs="Times New Roman"/>
        </w:rPr>
      </w:pPr>
    </w:p>
    <w:p w14:paraId="6BBAAC2D" w14:textId="77777777" w:rsidR="00042768" w:rsidRDefault="003A41D0">
      <w:pPr>
        <w:rPr>
          <w:rFonts w:ascii="Times New Roman" w:eastAsia="Times New Roman" w:hAnsi="Times New Roman" w:cs="Times New Roman"/>
        </w:rPr>
      </w:pPr>
      <w:r>
        <w:rPr>
          <w:b/>
          <w:color w:val="000000"/>
        </w:rPr>
        <w:t xml:space="preserve">HPMSA Approval: </w:t>
      </w:r>
    </w:p>
    <w:p w14:paraId="736C3813" w14:textId="77777777" w:rsidR="00042768" w:rsidRDefault="003A41D0">
      <w:pPr>
        <w:rPr>
          <w:rFonts w:ascii="Times New Roman" w:eastAsia="Times New Roman" w:hAnsi="Times New Roman" w:cs="Times New Roman"/>
        </w:rPr>
      </w:pPr>
      <w:r>
        <w:rPr>
          <w:rFonts w:ascii="Times New Roman" w:eastAsia="Times New Roman" w:hAnsi="Times New Roman" w:cs="Times New Roman"/>
        </w:rPr>
        <w:br/>
      </w:r>
      <w:r>
        <w:rPr>
          <w:color w:val="000000"/>
        </w:rPr>
        <w:t>x __________________________________</w:t>
      </w:r>
    </w:p>
    <w:sectPr w:rsidR="00042768">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14489" w14:textId="77777777" w:rsidR="009F41B4" w:rsidRDefault="009F41B4">
      <w:r>
        <w:separator/>
      </w:r>
    </w:p>
  </w:endnote>
  <w:endnote w:type="continuationSeparator" w:id="0">
    <w:p w14:paraId="41C09D51" w14:textId="77777777" w:rsidR="009F41B4" w:rsidRDefault="009F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E97BA" w14:textId="77777777" w:rsidR="00042768" w:rsidRDefault="003A41D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92F6E20" w14:textId="77777777" w:rsidR="00042768" w:rsidRDefault="00042768">
    <w:pPr>
      <w:pBdr>
        <w:top w:val="nil"/>
        <w:left w:val="nil"/>
        <w:bottom w:val="nil"/>
        <w:right w:val="nil"/>
        <w:between w:val="nil"/>
      </w:pBdr>
      <w:tabs>
        <w:tab w:val="center" w:pos="4680"/>
        <w:tab w:val="right" w:pos="9360"/>
      </w:tabs>
      <w:spacing w:after="72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5130" w14:textId="77777777" w:rsidR="00042768" w:rsidRDefault="003A41D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11CE7">
      <w:rPr>
        <w:noProof/>
        <w:color w:val="000000"/>
      </w:rPr>
      <w:t>1</w:t>
    </w:r>
    <w:r>
      <w:rPr>
        <w:color w:val="000000"/>
      </w:rPr>
      <w:fldChar w:fldCharType="end"/>
    </w:r>
  </w:p>
  <w:p w14:paraId="2CB68A56" w14:textId="0BA5D8B4" w:rsidR="00042768" w:rsidRDefault="003A41D0">
    <w:pPr>
      <w:pBdr>
        <w:top w:val="nil"/>
        <w:left w:val="nil"/>
        <w:bottom w:val="nil"/>
        <w:right w:val="nil"/>
        <w:between w:val="nil"/>
      </w:pBdr>
      <w:tabs>
        <w:tab w:val="center" w:pos="4680"/>
        <w:tab w:val="right" w:pos="9360"/>
      </w:tabs>
      <w:spacing w:after="720"/>
      <w:ind w:right="360"/>
      <w:rPr>
        <w:color w:val="000000"/>
      </w:rPr>
    </w:pPr>
    <w:r>
      <w:rPr>
        <w:color w:val="000000"/>
      </w:rPr>
      <w:t>Last Revised Sept</w:t>
    </w:r>
    <w:r w:rsidR="00B11CE7">
      <w:rPr>
        <w:color w:val="000000"/>
      </w:rPr>
      <w:t xml:space="preserve">ember </w:t>
    </w:r>
    <w:r>
      <w:rPr>
        <w:color w:val="000000"/>
      </w:rPr>
      <w:t>201</w:t>
    </w:r>
    <w:r w:rsidR="00B11CE7">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9A3D9" w14:textId="77777777" w:rsidR="009F41B4" w:rsidRDefault="009F41B4">
      <w:r>
        <w:separator/>
      </w:r>
    </w:p>
  </w:footnote>
  <w:footnote w:type="continuationSeparator" w:id="0">
    <w:p w14:paraId="03FC125D" w14:textId="77777777" w:rsidR="009F41B4" w:rsidRDefault="009F4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D3173"/>
    <w:multiLevelType w:val="multilevel"/>
    <w:tmpl w:val="AA7CF6D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4C0762EB"/>
    <w:multiLevelType w:val="multilevel"/>
    <w:tmpl w:val="354E59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74436F9"/>
    <w:multiLevelType w:val="multilevel"/>
    <w:tmpl w:val="462461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68"/>
    <w:rsid w:val="00042768"/>
    <w:rsid w:val="001B7544"/>
    <w:rsid w:val="003A41D0"/>
    <w:rsid w:val="009F41B4"/>
    <w:rsid w:val="00B1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9156"/>
  <w15:docId w15:val="{C4EE730A-7F67-4646-B013-C33181B8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11CE7"/>
    <w:pPr>
      <w:tabs>
        <w:tab w:val="center" w:pos="4680"/>
        <w:tab w:val="right" w:pos="9360"/>
      </w:tabs>
    </w:pPr>
  </w:style>
  <w:style w:type="character" w:customStyle="1" w:styleId="HeaderChar">
    <w:name w:val="Header Char"/>
    <w:basedOn w:val="DefaultParagraphFont"/>
    <w:link w:val="Header"/>
    <w:uiPriority w:val="99"/>
    <w:rsid w:val="00B11CE7"/>
  </w:style>
  <w:style w:type="paragraph" w:styleId="Footer">
    <w:name w:val="footer"/>
    <w:basedOn w:val="Normal"/>
    <w:link w:val="FooterChar"/>
    <w:uiPriority w:val="99"/>
    <w:unhideWhenUsed/>
    <w:rsid w:val="00B11CE7"/>
    <w:pPr>
      <w:tabs>
        <w:tab w:val="center" w:pos="4680"/>
        <w:tab w:val="right" w:pos="9360"/>
      </w:tabs>
    </w:pPr>
  </w:style>
  <w:style w:type="character" w:customStyle="1" w:styleId="FooterChar">
    <w:name w:val="Footer Char"/>
    <w:basedOn w:val="DefaultParagraphFont"/>
    <w:link w:val="Footer"/>
    <w:uiPriority w:val="99"/>
    <w:rsid w:val="00B11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6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cla.hpm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Perales</dc:creator>
  <cp:lastModifiedBy>Jessica Perales</cp:lastModifiedBy>
  <cp:revision>2</cp:revision>
  <dcterms:created xsi:type="dcterms:W3CDTF">2019-09-04T01:01:00Z</dcterms:created>
  <dcterms:modified xsi:type="dcterms:W3CDTF">2019-09-04T01:01:00Z</dcterms:modified>
</cp:coreProperties>
</file>